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580"/>
        <w:gridCol w:w="1280"/>
        <w:gridCol w:w="580"/>
        <w:gridCol w:w="1300"/>
        <w:gridCol w:w="4580"/>
        <w:gridCol w:w="1720"/>
      </w:tblGrid>
      <w:tr w:rsidR="00564B3A" w:rsidRPr="00564B3A" w:rsidTr="00564B3A">
        <w:trPr>
          <w:trHeight w:val="375"/>
        </w:trPr>
        <w:tc>
          <w:tcPr>
            <w:tcW w:w="0" w:type="auto"/>
            <w:gridSpan w:val="7"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2019～2020学年第一学期初中生多元智能发展综合实践课程安排表</w:t>
            </w:r>
          </w:p>
        </w:tc>
      </w:tr>
      <w:tr w:rsidR="00564B3A" w:rsidRPr="00564B3A" w:rsidTr="00564B3A">
        <w:trPr>
          <w:trHeight w:val="270"/>
        </w:trPr>
        <w:tc>
          <w:tcPr>
            <w:tcW w:w="820" w:type="dxa"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课时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b/>
                <w:bCs/>
                <w:color w:val="404040"/>
                <w:kern w:val="0"/>
                <w:sz w:val="20"/>
                <w:szCs w:val="20"/>
              </w:rPr>
              <w:t>活动地点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课程介绍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辅导老师</w:t>
            </w:r>
          </w:p>
        </w:tc>
      </w:tr>
      <w:tr w:rsidR="00564B3A" w:rsidRPr="00564B3A" w:rsidTr="00564B3A">
        <w:trPr>
          <w:trHeight w:val="270"/>
        </w:trPr>
        <w:tc>
          <w:tcPr>
            <w:tcW w:w="820" w:type="dxa"/>
            <w:vMerge w:val="restart"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空间智能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色彩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实验楼410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学习油画色彩的应用和基本绘画技巧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proofErr w:type="gramStart"/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魏栋</w:t>
            </w:r>
            <w:proofErr w:type="gramEnd"/>
          </w:p>
        </w:tc>
      </w:tr>
      <w:tr w:rsidR="00564B3A" w:rsidRPr="00564B3A" w:rsidTr="00564B3A">
        <w:trPr>
          <w:trHeight w:val="48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素描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实验楼407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学习素描基本知识和绘画方法，以及对素描、对速写、对西方绘画科学的认知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蒋启涛</w:t>
            </w:r>
          </w:p>
        </w:tc>
      </w:tr>
      <w:tr w:rsidR="00564B3A" w:rsidRPr="00564B3A" w:rsidTr="00564B3A">
        <w:trPr>
          <w:trHeight w:val="48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版画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实验楼408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以平面空间为主，有专业美术老师进行辅导，可以让你制作出精美的版画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屈怡旻</w:t>
            </w:r>
          </w:p>
        </w:tc>
      </w:tr>
      <w:tr w:rsidR="00564B3A" w:rsidRPr="00564B3A" w:rsidTr="00564B3A">
        <w:trPr>
          <w:trHeight w:val="48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proofErr w:type="gramStart"/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戏墨社</w:t>
            </w:r>
            <w:proofErr w:type="gramEnd"/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综合楼309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范本选字临摹，分析范本的结字及章法规律；了解背临的方法及作用；常熟市优秀社团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袁新乐</w:t>
            </w:r>
          </w:p>
        </w:tc>
      </w:tr>
      <w:tr w:rsidR="00564B3A" w:rsidRPr="00564B3A" w:rsidTr="00564B3A">
        <w:trPr>
          <w:trHeight w:val="48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陶艺坊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5B9BD5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综合楼303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了解我国陶</w:t>
            </w:r>
            <w:proofErr w:type="gramStart"/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泥艺术</w:t>
            </w:r>
            <w:proofErr w:type="gramEnd"/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的流派及制作技巧，制作属于自己的陶</w:t>
            </w:r>
            <w:proofErr w:type="gramStart"/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泥作品</w:t>
            </w:r>
            <w:proofErr w:type="gramEnd"/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5B9BD5"/>
                <w:kern w:val="0"/>
                <w:sz w:val="20"/>
                <w:szCs w:val="20"/>
              </w:rPr>
              <w:t>殷海珺</w:t>
            </w:r>
          </w:p>
        </w:tc>
      </w:tr>
      <w:tr w:rsidR="00564B3A" w:rsidRPr="00564B3A" w:rsidTr="00564B3A">
        <w:trPr>
          <w:trHeight w:val="27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手工坊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5B9BD5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综合楼307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绕铅丝、编绳制成手工艺品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5B9BD5"/>
                <w:kern w:val="0"/>
                <w:sz w:val="20"/>
                <w:szCs w:val="20"/>
              </w:rPr>
              <w:t>崔逸飞</w:t>
            </w:r>
          </w:p>
        </w:tc>
      </w:tr>
      <w:tr w:rsidR="00564B3A" w:rsidRPr="00564B3A" w:rsidTr="00564B3A">
        <w:trPr>
          <w:trHeight w:val="27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手工布艺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5B9BD5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综合楼304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创意手工布艺</w:t>
            </w:r>
            <w:proofErr w:type="gramStart"/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品制作</w:t>
            </w:r>
            <w:proofErr w:type="gramEnd"/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proofErr w:type="gramStart"/>
            <w:r w:rsidRPr="00564B3A">
              <w:rPr>
                <w:rFonts w:ascii="宋体" w:eastAsia="宋体" w:hAnsi="宋体" w:cs="宋体" w:hint="eastAsia"/>
                <w:color w:val="5B9BD5"/>
                <w:kern w:val="0"/>
                <w:sz w:val="20"/>
                <w:szCs w:val="20"/>
              </w:rPr>
              <w:t>钱卫丹</w:t>
            </w:r>
            <w:proofErr w:type="gramEnd"/>
          </w:p>
        </w:tc>
      </w:tr>
      <w:tr w:rsidR="00564B3A" w:rsidRPr="00564B3A" w:rsidTr="00564B3A">
        <w:trPr>
          <w:trHeight w:val="480"/>
        </w:trPr>
        <w:tc>
          <w:tcPr>
            <w:tcW w:w="820" w:type="dxa"/>
            <w:vMerge w:val="restart"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数理逻辑智能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信息学奥赛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实验楼304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信息学奥林匹克，普及计算机科学知识(数学逻辑思维要强)；参加比赛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张晓芳</w:t>
            </w:r>
          </w:p>
        </w:tc>
      </w:tr>
      <w:tr w:rsidR="00564B3A" w:rsidRPr="00564B3A" w:rsidTr="00564B3A">
        <w:trPr>
          <w:trHeight w:val="48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国际象棋/跳棋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5B9BD5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综合楼305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国际象棋/跳棋训练，参加苏州市中小学阳光体育比赛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5B9BD5"/>
                <w:kern w:val="0"/>
                <w:sz w:val="20"/>
                <w:szCs w:val="20"/>
              </w:rPr>
              <w:t>龚元庆</w:t>
            </w:r>
          </w:p>
        </w:tc>
      </w:tr>
      <w:tr w:rsidR="00564B3A" w:rsidRPr="00564B3A" w:rsidTr="00564B3A">
        <w:trPr>
          <w:trHeight w:val="72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魔方/九连环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综合楼306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学习、讨论魔方/九连环的初级玩法和高级玩法，培养大家动脑动手的能力，提高分析问题、解决问题的能力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吴玉雪</w:t>
            </w:r>
          </w:p>
        </w:tc>
      </w:tr>
      <w:tr w:rsidR="00564B3A" w:rsidRPr="00564B3A" w:rsidTr="00564B3A">
        <w:trPr>
          <w:trHeight w:val="270"/>
        </w:trPr>
        <w:tc>
          <w:tcPr>
            <w:tcW w:w="820" w:type="dxa"/>
            <w:vMerge w:val="restart"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内省智能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七彩文学社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实验楼205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朗诵、演讲、文学写作，可推荐发表至校刊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404040"/>
                <w:kern w:val="0"/>
                <w:sz w:val="20"/>
                <w:szCs w:val="20"/>
              </w:rPr>
              <w:t>黄雨婷</w:t>
            </w:r>
          </w:p>
        </w:tc>
      </w:tr>
      <w:tr w:rsidR="00564B3A" w:rsidRPr="00564B3A" w:rsidTr="00564B3A">
        <w:trPr>
          <w:trHeight w:val="48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proofErr w:type="gramStart"/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美文悦读</w:t>
            </w:r>
            <w:proofErr w:type="gramEnd"/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图书馆A区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徜徉书海，拓展阅读面。撰写读后感，可推荐发表至校刊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404040"/>
                <w:kern w:val="0"/>
                <w:sz w:val="20"/>
                <w:szCs w:val="20"/>
              </w:rPr>
              <w:t>周根元、金晓莹</w:t>
            </w:r>
          </w:p>
        </w:tc>
      </w:tr>
      <w:tr w:rsidR="00564B3A" w:rsidRPr="00564B3A" w:rsidTr="00564B3A">
        <w:trPr>
          <w:trHeight w:val="48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proofErr w:type="gramStart"/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绘本阅读</w:t>
            </w:r>
            <w:proofErr w:type="gramEnd"/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（心理）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404040"/>
                <w:kern w:val="0"/>
                <w:sz w:val="20"/>
                <w:szCs w:val="20"/>
              </w:rPr>
              <w:t>实验楼312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常熟市优秀社团，让自己站在一个更大的舞台舞出自己的青春旋律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奚丽萍</w:t>
            </w:r>
          </w:p>
        </w:tc>
      </w:tr>
      <w:tr w:rsidR="00564B3A" w:rsidRPr="00564B3A" w:rsidTr="00564B3A">
        <w:trPr>
          <w:trHeight w:val="27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七彩谜社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综合楼302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传统灯谜解谜，参加苏州市中小学灯谜比赛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proofErr w:type="gramStart"/>
            <w:r w:rsidRPr="00564B3A">
              <w:rPr>
                <w:rFonts w:ascii="宋体" w:eastAsia="宋体" w:hAnsi="宋体" w:cs="宋体" w:hint="eastAsia"/>
                <w:color w:val="5B9BD5"/>
                <w:kern w:val="0"/>
                <w:sz w:val="20"/>
                <w:szCs w:val="20"/>
              </w:rPr>
              <w:t>翁永刚</w:t>
            </w:r>
            <w:proofErr w:type="gramEnd"/>
          </w:p>
        </w:tc>
      </w:tr>
      <w:tr w:rsidR="00564B3A" w:rsidRPr="00564B3A" w:rsidTr="00564B3A">
        <w:trPr>
          <w:trHeight w:val="48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课本剧社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综合楼310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感悟体验语言文字的巨大魅力，努力积累表演经验，不断丰富自己内心世界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proofErr w:type="gramStart"/>
            <w:r w:rsidRPr="00564B3A">
              <w:rPr>
                <w:rFonts w:ascii="宋体" w:eastAsia="宋体" w:hAnsi="宋体" w:cs="宋体" w:hint="eastAsia"/>
                <w:color w:val="404040"/>
                <w:kern w:val="0"/>
                <w:sz w:val="20"/>
                <w:szCs w:val="20"/>
              </w:rPr>
              <w:t>支耀红</w:t>
            </w:r>
            <w:proofErr w:type="gramEnd"/>
            <w:r w:rsidRPr="00564B3A">
              <w:rPr>
                <w:rFonts w:ascii="宋体" w:eastAsia="宋体" w:hAnsi="宋体" w:cs="宋体" w:hint="eastAsia"/>
                <w:color w:val="404040"/>
                <w:kern w:val="0"/>
                <w:sz w:val="20"/>
                <w:szCs w:val="20"/>
              </w:rPr>
              <w:t>、陈梦碧、黄梦佳</w:t>
            </w:r>
          </w:p>
        </w:tc>
      </w:tr>
      <w:tr w:rsidR="00564B3A" w:rsidRPr="00564B3A" w:rsidTr="00564B3A">
        <w:trPr>
          <w:trHeight w:val="270"/>
        </w:trPr>
        <w:tc>
          <w:tcPr>
            <w:tcW w:w="820" w:type="dxa"/>
            <w:vMerge w:val="restart"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音乐智能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实验楼404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传统琴类及西洋乐器练习（适合有基础的学生）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proofErr w:type="gramStart"/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黄佳瑜</w:t>
            </w:r>
            <w:proofErr w:type="gramEnd"/>
          </w:p>
        </w:tc>
      </w:tr>
      <w:tr w:rsidR="00564B3A" w:rsidRPr="00564B3A" w:rsidTr="00564B3A">
        <w:trPr>
          <w:trHeight w:val="27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5B9BD5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实验楼401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锻炼合作能力与团队精神，陶冶情操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5B9BD5"/>
                <w:kern w:val="0"/>
                <w:sz w:val="20"/>
                <w:szCs w:val="20"/>
              </w:rPr>
              <w:t>葛田</w:t>
            </w:r>
          </w:p>
        </w:tc>
      </w:tr>
      <w:tr w:rsidR="00564B3A" w:rsidRPr="00564B3A" w:rsidTr="00564B3A">
        <w:trPr>
          <w:trHeight w:val="480"/>
        </w:trPr>
        <w:tc>
          <w:tcPr>
            <w:tcW w:w="820" w:type="dxa"/>
            <w:vMerge w:val="restart"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语言智能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PETS公共英语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综合楼210、219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全国英语等级考试（Public English Test System，简称PETS）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陈岳庆</w:t>
            </w:r>
          </w:p>
        </w:tc>
      </w:tr>
      <w:tr w:rsidR="00564B3A" w:rsidRPr="00564B3A" w:rsidTr="00564B3A">
        <w:trPr>
          <w:trHeight w:val="48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朗诵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实验楼202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提高阅读能力，增强艺术鉴赏，陶冶性情，开阔胸怀，培养对语言词汇细致入微的体味能力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赵方婷</w:t>
            </w:r>
          </w:p>
        </w:tc>
      </w:tr>
      <w:tr w:rsidR="00564B3A" w:rsidRPr="00564B3A" w:rsidTr="00564B3A">
        <w:trPr>
          <w:trHeight w:val="48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广播社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实验楼303西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采集整理校内外新闻，周五中午的广播稿定稿，</w:t>
            </w:r>
            <w:proofErr w:type="gramStart"/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传播正</w:t>
            </w:r>
            <w:proofErr w:type="gramEnd"/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能量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沈方圆、施英华</w:t>
            </w:r>
          </w:p>
        </w:tc>
      </w:tr>
      <w:tr w:rsidR="00564B3A" w:rsidRPr="00564B3A" w:rsidTr="00564B3A">
        <w:trPr>
          <w:trHeight w:val="48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主持人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实验楼303东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锻炼采访、编辑、播音等能力，为学校各类活动输送主持人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proofErr w:type="gramStart"/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钱瑜</w:t>
            </w:r>
            <w:proofErr w:type="gramEnd"/>
          </w:p>
        </w:tc>
      </w:tr>
      <w:tr w:rsidR="00564B3A" w:rsidRPr="00564B3A" w:rsidTr="00564B3A">
        <w:trPr>
          <w:trHeight w:val="270"/>
        </w:trPr>
        <w:tc>
          <w:tcPr>
            <w:tcW w:w="820" w:type="dxa"/>
            <w:vMerge w:val="restart"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肢体运作智能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实验楼402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锻炼体形，参加学校及常熟市的各类文艺活动、比赛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404040"/>
                <w:kern w:val="0"/>
                <w:sz w:val="20"/>
                <w:szCs w:val="20"/>
              </w:rPr>
              <w:t>邢亚丽</w:t>
            </w:r>
          </w:p>
        </w:tc>
      </w:tr>
      <w:tr w:rsidR="00564B3A" w:rsidRPr="00564B3A" w:rsidTr="00564B3A">
        <w:trPr>
          <w:trHeight w:val="27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健美操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体育馆舞台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强身健体，陶冶情操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404040"/>
                <w:kern w:val="0"/>
                <w:sz w:val="20"/>
                <w:szCs w:val="20"/>
              </w:rPr>
              <w:t>叶红艳</w:t>
            </w:r>
          </w:p>
        </w:tc>
      </w:tr>
      <w:tr w:rsidR="00564B3A" w:rsidRPr="00564B3A" w:rsidTr="00564B3A">
        <w:trPr>
          <w:trHeight w:val="48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武术（太极）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5B9BD5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体育馆篮球场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弘扬中华武术，振奋民族精神。习练武术有助于强身健体，参加苏州市中小学阳光体育比赛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5B9BD5"/>
                <w:kern w:val="0"/>
                <w:sz w:val="20"/>
                <w:szCs w:val="20"/>
              </w:rPr>
              <w:t>黄琼</w:t>
            </w:r>
          </w:p>
        </w:tc>
      </w:tr>
      <w:tr w:rsidR="00564B3A" w:rsidRPr="00564B3A" w:rsidTr="00564B3A">
        <w:trPr>
          <w:trHeight w:val="48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男篮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小篮球场、天雨室内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体育训练，参加苏州市中小学阳光体育比赛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吴升</w:t>
            </w:r>
          </w:p>
        </w:tc>
      </w:tr>
      <w:tr w:rsidR="00564B3A" w:rsidRPr="00564B3A" w:rsidTr="00564B3A">
        <w:trPr>
          <w:trHeight w:val="27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体育馆二楼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专业训练，提高乒乓技能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</w:t>
            </w:r>
          </w:p>
        </w:tc>
      </w:tr>
      <w:tr w:rsidR="00564B3A" w:rsidRPr="00564B3A" w:rsidTr="00564B3A">
        <w:trPr>
          <w:trHeight w:val="480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自然探索智能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proofErr w:type="gramStart"/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召南生物</w:t>
            </w:r>
            <w:proofErr w:type="gramEnd"/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学社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实验楼105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用显微镜观察生物标本物，探究虞山生态，研究性学习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黄慧</w:t>
            </w:r>
          </w:p>
        </w:tc>
      </w:tr>
      <w:tr w:rsidR="00564B3A" w:rsidRPr="00564B3A" w:rsidTr="00564B3A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STEAM课程实践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实验楼101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项目素材偏向苏州地方特色，强调跨界、倡导合作，在实践中带领学生探索身边的科学知识，感受苏州文化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许冰、娄丽花</w:t>
            </w:r>
          </w:p>
        </w:tc>
      </w:tr>
      <w:tr w:rsidR="00564B3A" w:rsidRPr="00564B3A" w:rsidTr="00564B3A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科技模型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5B9BD5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实验楼301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多种项目组合的手工模型制作，锻炼动手能力，参加常熟市青少年科技竞赛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5B9BD5"/>
                <w:kern w:val="0"/>
                <w:sz w:val="20"/>
                <w:szCs w:val="20"/>
              </w:rPr>
              <w:t>王庆、</w:t>
            </w:r>
            <w:r w:rsidRPr="00564B3A">
              <w:rPr>
                <w:rFonts w:ascii="宋体" w:eastAsia="宋体" w:hAnsi="宋体" w:cs="宋体" w:hint="eastAsia"/>
                <w:color w:val="404040"/>
                <w:kern w:val="0"/>
                <w:sz w:val="20"/>
                <w:szCs w:val="20"/>
              </w:rPr>
              <w:t>叶红艳</w:t>
            </w:r>
          </w:p>
        </w:tc>
      </w:tr>
      <w:tr w:rsidR="00564B3A" w:rsidRPr="00564B3A" w:rsidTr="00564B3A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3A" w:rsidRPr="00564B3A" w:rsidRDefault="00564B3A" w:rsidP="00564B3A">
            <w:pPr>
              <w:widowControl/>
              <w:jc w:val="left"/>
              <w:rPr>
                <w:rFonts w:ascii="等线" w:eastAsia="等线" w:hAnsi="等线" w:cs="宋体"/>
                <w:color w:val="40404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机器人编程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5B9BD5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综合楼308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组装器材，每节课一到两个编程任务，实现简单智能动作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proofErr w:type="gramStart"/>
            <w:r w:rsidRPr="00564B3A">
              <w:rPr>
                <w:rFonts w:ascii="宋体" w:eastAsia="宋体" w:hAnsi="宋体" w:cs="宋体" w:hint="eastAsia"/>
                <w:color w:val="5B9BD5"/>
                <w:kern w:val="0"/>
                <w:sz w:val="20"/>
                <w:szCs w:val="20"/>
              </w:rPr>
              <w:t>格物斯</w:t>
            </w:r>
            <w:proofErr w:type="gramEnd"/>
            <w:r w:rsidRPr="00564B3A">
              <w:rPr>
                <w:rFonts w:ascii="宋体" w:eastAsia="宋体" w:hAnsi="宋体" w:cs="宋体" w:hint="eastAsia"/>
                <w:color w:val="5B9BD5"/>
                <w:kern w:val="0"/>
                <w:sz w:val="20"/>
                <w:szCs w:val="20"/>
              </w:rPr>
              <w:t>坦机器人刘老师</w:t>
            </w:r>
          </w:p>
        </w:tc>
      </w:tr>
      <w:tr w:rsidR="00564B3A" w:rsidRPr="00564B3A" w:rsidTr="00564B3A">
        <w:trPr>
          <w:trHeight w:val="27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 w:val="20"/>
                <w:szCs w:val="20"/>
              </w:rPr>
            </w:pPr>
            <w:r w:rsidRPr="00564B3A">
              <w:rPr>
                <w:rFonts w:ascii="等线" w:eastAsia="等线" w:hAnsi="等线" w:cs="宋体" w:hint="eastAsia"/>
                <w:color w:val="404040"/>
                <w:kern w:val="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 w:val="20"/>
                <w:szCs w:val="20"/>
              </w:rPr>
            </w:pPr>
            <w:r w:rsidRPr="00564B3A">
              <w:rPr>
                <w:rFonts w:ascii="等线" w:eastAsia="等线" w:hAnsi="等线" w:cs="宋体" w:hint="eastAsia"/>
                <w:color w:val="404040"/>
                <w:kern w:val="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志愿者</w:t>
            </w:r>
          </w:p>
        </w:tc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不定期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综合楼101</w:t>
            </w:r>
          </w:p>
        </w:tc>
        <w:tc>
          <w:tcPr>
            <w:tcW w:w="458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参加校内外志愿活动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B3A" w:rsidRPr="00564B3A" w:rsidRDefault="00564B3A" w:rsidP="00564B3A">
            <w:pPr>
              <w:widowControl/>
              <w:jc w:val="center"/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</w:pPr>
            <w:r w:rsidRPr="00564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周赟燚</w:t>
            </w:r>
          </w:p>
        </w:tc>
      </w:tr>
    </w:tbl>
    <w:p w:rsidR="00F32270" w:rsidRDefault="00F32270">
      <w:bookmarkStart w:id="0" w:name="_GoBack"/>
      <w:bookmarkEnd w:id="0"/>
    </w:p>
    <w:sectPr w:rsidR="00F32270" w:rsidSect="00564B3A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3A"/>
    <w:rsid w:val="00564B3A"/>
    <w:rsid w:val="00F3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FBC45-A507-4B5A-BB82-5CEC233C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564B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64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2021-08-14T05:35:00Z</dcterms:created>
  <dcterms:modified xsi:type="dcterms:W3CDTF">2021-08-14T05:36:00Z</dcterms:modified>
</cp:coreProperties>
</file>